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509FD" w14:textId="6F661ED9" w:rsidR="00496CDF" w:rsidRDefault="00A1272B" w:rsidP="00A1272B">
      <w:pPr>
        <w:jc w:val="center"/>
        <w:rPr>
          <w:b/>
          <w:bCs/>
          <w:sz w:val="22"/>
          <w:szCs w:val="22"/>
        </w:rPr>
      </w:pPr>
      <w:r w:rsidRPr="00A1272B">
        <w:rPr>
          <w:b/>
          <w:bCs/>
          <w:sz w:val="22"/>
          <w:szCs w:val="22"/>
        </w:rPr>
        <w:t>Gara europea a procedura aperta per l’affidamento della fornitura di container</w:t>
      </w:r>
    </w:p>
    <w:p w14:paraId="3BBA4CB0" w14:textId="113CF12F" w:rsidR="00A1272B" w:rsidRPr="00A1272B" w:rsidRDefault="00A1272B" w:rsidP="00A1272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CIG: 86632850F2</w:t>
      </w:r>
    </w:p>
    <w:p w14:paraId="774ABCFE" w14:textId="7B18EC2D" w:rsidR="00613CB9" w:rsidRPr="00613CB9" w:rsidRDefault="00613CB9" w:rsidP="00613C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OFFERTA TECNICA </w:t>
      </w:r>
    </w:p>
    <w:p w14:paraId="1558750B" w14:textId="77777777" w:rsidR="00CF1089" w:rsidRPr="00E115A3" w:rsidRDefault="00CF1089" w:rsidP="00CF1089">
      <w:pPr>
        <w:pStyle w:val="Intestazione"/>
        <w:spacing w:line="276" w:lineRule="auto"/>
        <w:jc w:val="center"/>
        <w:rPr>
          <w:rFonts w:ascii="Arial" w:hAnsi="Arial" w:cs="Arial"/>
          <w:sz w:val="22"/>
          <w:szCs w:val="22"/>
          <w:highlight w:val="yellow"/>
        </w:rPr>
      </w:pP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5"/>
        <w:gridCol w:w="2037"/>
        <w:gridCol w:w="624"/>
        <w:gridCol w:w="2195"/>
        <w:gridCol w:w="2407"/>
      </w:tblGrid>
      <w:tr w:rsidR="00CF1089" w:rsidRPr="00E115A3" w14:paraId="42110936" w14:textId="77777777" w:rsidTr="00082960">
        <w:trPr>
          <w:trHeight w:val="374"/>
          <w:jc w:val="center"/>
        </w:trPr>
        <w:tc>
          <w:tcPr>
            <w:tcW w:w="1056" w:type="pct"/>
            <w:shd w:val="clear" w:color="000000" w:fill="D9D9D9"/>
            <w:vAlign w:val="center"/>
            <w:hideMark/>
          </w:tcPr>
          <w:p w14:paraId="7D8EEA81" w14:textId="77777777" w:rsidR="00CF1089" w:rsidRPr="00E115A3" w:rsidRDefault="00CF1089" w:rsidP="00BC23A1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b/>
                <w:bCs/>
                <w:smallCaps/>
                <w:highlight w:val="yellow"/>
              </w:rPr>
            </w:pPr>
            <w:bookmarkStart w:id="0" w:name="_Hlk65685115"/>
          </w:p>
        </w:tc>
        <w:tc>
          <w:tcPr>
            <w:tcW w:w="1106" w:type="pct"/>
            <w:shd w:val="clear" w:color="000000" w:fill="D9D9D9"/>
            <w:vAlign w:val="center"/>
            <w:hideMark/>
          </w:tcPr>
          <w:p w14:paraId="6EC749F3" w14:textId="77777777" w:rsidR="00CF1089" w:rsidRPr="00C05AC8" w:rsidRDefault="00CF1089" w:rsidP="00BC23A1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C05AC8">
              <w:rPr>
                <w:rFonts w:ascii="Arial" w:hAnsi="Arial" w:cs="Arial"/>
                <w:b/>
                <w:bCs/>
                <w:smallCaps/>
              </w:rPr>
              <w:t>criteri di valutazione</w:t>
            </w:r>
          </w:p>
        </w:tc>
        <w:tc>
          <w:tcPr>
            <w:tcW w:w="339" w:type="pct"/>
            <w:shd w:val="clear" w:color="000000" w:fill="D9D9D9"/>
            <w:vAlign w:val="center"/>
            <w:hideMark/>
          </w:tcPr>
          <w:p w14:paraId="5CF42AF8" w14:textId="77777777" w:rsidR="00CF1089" w:rsidRDefault="00CF1089" w:rsidP="00BC23A1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C05AC8">
              <w:rPr>
                <w:rFonts w:ascii="Arial" w:hAnsi="Arial" w:cs="Arial"/>
                <w:b/>
                <w:bCs/>
                <w:smallCaps/>
              </w:rPr>
              <w:t>punti</w:t>
            </w:r>
          </w:p>
          <w:p w14:paraId="6E6CEF7A" w14:textId="1FC255E1" w:rsidR="00CF1089" w:rsidRPr="00C05AC8" w:rsidRDefault="00CF1089" w:rsidP="00BC23A1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b/>
                <w:bCs/>
                <w:smallCaps/>
              </w:rPr>
            </w:pPr>
            <w:r>
              <w:rPr>
                <w:rFonts w:ascii="Arial" w:hAnsi="Arial" w:cs="Arial"/>
                <w:b/>
                <w:bCs/>
                <w:smallCaps/>
              </w:rPr>
              <w:t>MAX</w:t>
            </w:r>
          </w:p>
        </w:tc>
        <w:tc>
          <w:tcPr>
            <w:tcW w:w="1192" w:type="pct"/>
            <w:shd w:val="clear" w:color="000000" w:fill="D9D9D9"/>
            <w:vAlign w:val="center"/>
            <w:hideMark/>
          </w:tcPr>
          <w:p w14:paraId="642C136E" w14:textId="77777777" w:rsidR="00CF1089" w:rsidRPr="00C05AC8" w:rsidRDefault="00CF1089" w:rsidP="00BC23A1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b/>
                <w:bCs/>
                <w:smallCaps/>
              </w:rPr>
            </w:pPr>
            <w:r>
              <w:rPr>
                <w:rFonts w:ascii="Arial" w:hAnsi="Arial" w:cs="Arial"/>
                <w:b/>
                <w:bCs/>
                <w:smallCaps/>
              </w:rPr>
              <w:t>Specifica attribuzione punteggi</w:t>
            </w:r>
          </w:p>
        </w:tc>
        <w:tc>
          <w:tcPr>
            <w:tcW w:w="1308" w:type="pct"/>
            <w:shd w:val="clear" w:color="000000" w:fill="D9D9D9"/>
          </w:tcPr>
          <w:p w14:paraId="5A640549" w14:textId="77777777" w:rsidR="00CF1089" w:rsidRDefault="00CF1089" w:rsidP="00BC23A1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b/>
                <w:bCs/>
                <w:smallCaps/>
              </w:rPr>
            </w:pPr>
            <w:r>
              <w:rPr>
                <w:rFonts w:ascii="Arial" w:hAnsi="Arial" w:cs="Arial"/>
                <w:b/>
                <w:bCs/>
                <w:smallCaps/>
              </w:rPr>
              <w:t xml:space="preserve">OFFERTA </w:t>
            </w:r>
          </w:p>
          <w:p w14:paraId="2E104AC4" w14:textId="6D7ECA16" w:rsidR="00CF1089" w:rsidRPr="00C05AC8" w:rsidRDefault="00CF1089" w:rsidP="00BC23A1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b/>
                <w:bCs/>
                <w:smallCaps/>
              </w:rPr>
            </w:pPr>
            <w:r>
              <w:rPr>
                <w:rFonts w:ascii="Arial" w:hAnsi="Arial" w:cs="Arial"/>
                <w:b/>
                <w:bCs/>
                <w:smallCaps/>
              </w:rPr>
              <w:t>Barrare la scelta o completare il campo</w:t>
            </w:r>
          </w:p>
        </w:tc>
      </w:tr>
      <w:tr w:rsidR="00CF1089" w:rsidRPr="00E115A3" w14:paraId="67E1C634" w14:textId="77777777" w:rsidTr="00082960">
        <w:trPr>
          <w:trHeight w:val="1324"/>
          <w:jc w:val="center"/>
        </w:trPr>
        <w:tc>
          <w:tcPr>
            <w:tcW w:w="1056" w:type="pct"/>
            <w:vMerge w:val="restart"/>
            <w:shd w:val="clear" w:color="auto" w:fill="auto"/>
            <w:vAlign w:val="center"/>
          </w:tcPr>
          <w:p w14:paraId="229B2573" w14:textId="77777777" w:rsidR="00CF1089" w:rsidRPr="00E115A3" w:rsidRDefault="00CF1089" w:rsidP="00BC23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  <w:p w14:paraId="34F87589" w14:textId="77777777" w:rsidR="00CF1089" w:rsidRPr="005C5789" w:rsidRDefault="00CF1089" w:rsidP="00BC23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5789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</w:p>
          <w:p w14:paraId="3AC1CA8F" w14:textId="77777777" w:rsidR="00CF1089" w:rsidRPr="00E115A3" w:rsidRDefault="00CF1089" w:rsidP="00BC23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highlight w:val="yellow"/>
                <w:u w:val="single"/>
              </w:rPr>
            </w:pPr>
          </w:p>
          <w:p w14:paraId="378495DC" w14:textId="77777777" w:rsidR="00CF1089" w:rsidRPr="00C025EE" w:rsidRDefault="00CF1089" w:rsidP="00BC23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Caratteristiche migliorative container</w:t>
            </w:r>
            <w:r w:rsidRPr="00C025EE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</w:p>
          <w:p w14:paraId="7475DE74" w14:textId="77777777" w:rsidR="00CF1089" w:rsidRPr="005C5789" w:rsidRDefault="00CF1089" w:rsidP="00BC23A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68E3F78F" w14:textId="77777777" w:rsidR="00CF1089" w:rsidRPr="00E115A3" w:rsidRDefault="00CF1089" w:rsidP="00BC23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0C9D06B0" w14:textId="57720E42" w:rsidR="00CF1089" w:rsidRPr="002E0F74" w:rsidRDefault="00CF1089" w:rsidP="00BC23A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2E0F74">
              <w:rPr>
                <w:rFonts w:ascii="Arial" w:hAnsi="Arial" w:cs="Arial"/>
                <w:b/>
                <w:bCs/>
              </w:rPr>
              <w:t>A-1)</w:t>
            </w:r>
            <w:r w:rsidRPr="002E0F74">
              <w:rPr>
                <w:rFonts w:ascii="Arial" w:hAnsi="Arial" w:cs="Arial"/>
                <w:bCs/>
              </w:rPr>
              <w:t xml:space="preserve"> Logo Stazione appaltante </w:t>
            </w:r>
            <w:r w:rsidR="00082960">
              <w:rPr>
                <w:rFonts w:ascii="Arial" w:hAnsi="Arial" w:cs="Arial"/>
                <w:bCs/>
              </w:rPr>
              <w:t xml:space="preserve">e numero </w:t>
            </w:r>
            <w:r w:rsidRPr="002E0F74">
              <w:rPr>
                <w:rFonts w:ascii="Arial" w:hAnsi="Arial" w:cs="Arial"/>
                <w:bCs/>
              </w:rPr>
              <w:t>da saldare in rilievo anteriormente al cassone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F164A54" w14:textId="77777777" w:rsidR="00CF1089" w:rsidRPr="002E0F74" w:rsidRDefault="00CF1089" w:rsidP="00BC23A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0F74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192" w:type="pct"/>
            <w:shd w:val="clear" w:color="auto" w:fill="auto"/>
          </w:tcPr>
          <w:p w14:paraId="152E61CB" w14:textId="6A7905CB" w:rsidR="00CF1089" w:rsidRPr="002E0F74" w:rsidRDefault="00CF1089" w:rsidP="00BC23A1">
            <w:pPr>
              <w:spacing w:line="276" w:lineRule="auto"/>
              <w:rPr>
                <w:rFonts w:ascii="Arial" w:hAnsi="Arial" w:cs="Arial"/>
                <w:bCs/>
              </w:rPr>
            </w:pPr>
            <w:r w:rsidRPr="002E0F74">
              <w:rPr>
                <w:rFonts w:ascii="Arial" w:hAnsi="Arial" w:cs="Arial"/>
                <w:bCs/>
              </w:rPr>
              <w:t>Presenza logo</w:t>
            </w:r>
            <w:r w:rsidR="00082960">
              <w:rPr>
                <w:rFonts w:ascii="Arial" w:hAnsi="Arial" w:cs="Arial"/>
                <w:bCs/>
              </w:rPr>
              <w:t xml:space="preserve"> e numero</w:t>
            </w:r>
            <w:r w:rsidRPr="002E0F74">
              <w:rPr>
                <w:rFonts w:ascii="Arial" w:hAnsi="Arial" w:cs="Arial"/>
                <w:bCs/>
              </w:rPr>
              <w:t xml:space="preserve">: 15 punti </w:t>
            </w:r>
          </w:p>
          <w:p w14:paraId="2F6A642A" w14:textId="77777777" w:rsidR="00CF1089" w:rsidRPr="002E0F74" w:rsidRDefault="00CF1089" w:rsidP="00BC23A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1F917AAC" w14:textId="77777777" w:rsidR="00CF1089" w:rsidRPr="002E0F74" w:rsidRDefault="00CF1089" w:rsidP="00BC23A1">
            <w:pPr>
              <w:spacing w:line="276" w:lineRule="auto"/>
              <w:rPr>
                <w:rFonts w:ascii="Arial" w:hAnsi="Arial" w:cs="Arial"/>
                <w:bCs/>
                <w:highlight w:val="yellow"/>
              </w:rPr>
            </w:pPr>
            <w:r w:rsidRPr="002E0F74">
              <w:rPr>
                <w:rFonts w:ascii="Arial" w:hAnsi="Arial" w:cs="Arial"/>
                <w:bCs/>
              </w:rPr>
              <w:t>Assenza logo: zero punti</w:t>
            </w:r>
          </w:p>
        </w:tc>
        <w:tc>
          <w:tcPr>
            <w:tcW w:w="1308" w:type="pct"/>
            <w:vAlign w:val="center"/>
          </w:tcPr>
          <w:p w14:paraId="5F3EB13A" w14:textId="20A1DE0A" w:rsidR="00CF1089" w:rsidRPr="002E0F74" w:rsidRDefault="00CF1089" w:rsidP="00CF1089">
            <w:pPr>
              <w:spacing w:line="276" w:lineRule="auto"/>
              <w:rPr>
                <w:rFonts w:ascii="Arial" w:hAnsi="Arial" w:cs="Arial"/>
                <w:bCs/>
              </w:rPr>
            </w:pPr>
            <w:r w:rsidRPr="00CF1089">
              <w:rPr>
                <w:rFonts w:ascii="Arial" w:hAnsi="Arial" w:cs="Arial"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2E0F74">
              <w:rPr>
                <w:rFonts w:ascii="Arial" w:hAnsi="Arial" w:cs="Arial"/>
                <w:bCs/>
              </w:rPr>
              <w:t>Presenza logo</w:t>
            </w:r>
            <w:r w:rsidR="00082960">
              <w:rPr>
                <w:rFonts w:ascii="Arial" w:hAnsi="Arial" w:cs="Arial"/>
                <w:bCs/>
              </w:rPr>
              <w:t xml:space="preserve"> e numero</w:t>
            </w:r>
            <w:r w:rsidRPr="002E0F74">
              <w:rPr>
                <w:rFonts w:ascii="Arial" w:hAnsi="Arial" w:cs="Arial"/>
                <w:bCs/>
              </w:rPr>
              <w:t xml:space="preserve"> </w:t>
            </w:r>
          </w:p>
          <w:p w14:paraId="0321D9DD" w14:textId="77777777" w:rsidR="00CF1089" w:rsidRPr="002E0F74" w:rsidRDefault="00CF1089" w:rsidP="00CF10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2B1BE30A" w14:textId="3507B097" w:rsidR="00CF1089" w:rsidRPr="00C05AC8" w:rsidRDefault="00CF1089" w:rsidP="00CF1089">
            <w:pPr>
              <w:spacing w:line="276" w:lineRule="auto"/>
              <w:rPr>
                <w:rFonts w:ascii="Arial" w:hAnsi="Arial" w:cs="Arial"/>
                <w:b/>
              </w:rPr>
            </w:pPr>
            <w:r w:rsidRPr="00CF1089">
              <w:rPr>
                <w:rFonts w:ascii="Arial" w:hAnsi="Arial" w:cs="Arial"/>
                <w:bCs/>
                <w:sz w:val="28"/>
                <w:szCs w:val="28"/>
              </w:rPr>
              <w:t xml:space="preserve">□ </w:t>
            </w:r>
            <w:r w:rsidRPr="002E0F74">
              <w:rPr>
                <w:rFonts w:ascii="Arial" w:hAnsi="Arial" w:cs="Arial"/>
                <w:bCs/>
              </w:rPr>
              <w:t>Assenza logo</w:t>
            </w:r>
            <w:r w:rsidR="00082960">
              <w:rPr>
                <w:rFonts w:ascii="Arial" w:hAnsi="Arial" w:cs="Arial"/>
                <w:bCs/>
              </w:rPr>
              <w:t xml:space="preserve"> e numero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082960" w:rsidRPr="00E115A3" w14:paraId="1CE72AE5" w14:textId="77777777" w:rsidTr="00082960">
        <w:trPr>
          <w:trHeight w:val="3592"/>
          <w:jc w:val="center"/>
        </w:trPr>
        <w:tc>
          <w:tcPr>
            <w:tcW w:w="1056" w:type="pct"/>
            <w:vMerge/>
            <w:shd w:val="clear" w:color="auto" w:fill="auto"/>
            <w:vAlign w:val="center"/>
          </w:tcPr>
          <w:p w14:paraId="5B7DB558" w14:textId="77777777" w:rsidR="00082960" w:rsidRPr="00E115A3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highlight w:val="yellow"/>
                <w:u w:val="single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00A2E5DC" w14:textId="706D43C7" w:rsidR="00082960" w:rsidRPr="002E0F74" w:rsidRDefault="00082960" w:rsidP="00082960">
            <w:pPr>
              <w:spacing w:line="276" w:lineRule="auto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40372C">
              <w:rPr>
                <w:rFonts w:ascii="Arial" w:hAnsi="Arial" w:cs="Arial"/>
                <w:b/>
                <w:bCs/>
              </w:rPr>
              <w:t xml:space="preserve">A-2) </w:t>
            </w:r>
            <w:r w:rsidRPr="0040372C">
              <w:rPr>
                <w:rFonts w:ascii="Arial" w:hAnsi="Arial" w:cs="Arial"/>
              </w:rPr>
              <w:t xml:space="preserve">Gancio anteriore realizzato in tondo di </w:t>
            </w:r>
            <w:r w:rsidRPr="0040372C">
              <w:rPr>
                <w:rFonts w:ascii="Arial" w:hAnsi="Arial" w:cs="Arial"/>
                <w:b/>
                <w:bCs/>
              </w:rPr>
              <w:t>diametro 55mm</w:t>
            </w:r>
            <w:r w:rsidRPr="0040372C">
              <w:rPr>
                <w:rFonts w:ascii="Arial" w:hAnsi="Arial" w:cs="Arial"/>
              </w:rPr>
              <w:t xml:space="preserve"> in materiale S355 JR certificato posto ad </w:t>
            </w:r>
            <w:r w:rsidRPr="0040372C">
              <w:rPr>
                <w:rFonts w:ascii="Arial" w:hAnsi="Arial" w:cs="Arial"/>
                <w:b/>
                <w:bCs/>
              </w:rPr>
              <w:t>un’altezza da terra di 1460</w:t>
            </w:r>
            <w:r w:rsidRPr="0040372C">
              <w:rPr>
                <w:rFonts w:ascii="Arial" w:hAnsi="Arial" w:cs="Arial"/>
              </w:rPr>
              <w:t xml:space="preserve"> mm incassato in una traversa orizzontale con piastre di ancoraggio di spessore 15 mm e lamiere di spessore 5 mm e garanzia 60 mesi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458EA30" w14:textId="77777777" w:rsidR="00082960" w:rsidRPr="002E0F74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2E0F74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192" w:type="pct"/>
            <w:shd w:val="clear" w:color="auto" w:fill="auto"/>
          </w:tcPr>
          <w:p w14:paraId="621CEEEE" w14:textId="13B4CAB1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19D0B3AE" w14:textId="7689E9B5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23D7BA3E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193D116D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6D2516C" w14:textId="61D7EA36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  <w:r w:rsidRPr="002E0F74">
              <w:rPr>
                <w:rFonts w:ascii="Arial" w:hAnsi="Arial" w:cs="Arial"/>
                <w:bCs/>
              </w:rPr>
              <w:t>Presenza gancio</w:t>
            </w:r>
            <w:r>
              <w:rPr>
                <w:rFonts w:ascii="Arial" w:hAnsi="Arial" w:cs="Arial"/>
                <w:bCs/>
              </w:rPr>
              <w:t xml:space="preserve"> con garanzia 60 mesi</w:t>
            </w:r>
            <w:r w:rsidRPr="002E0F74">
              <w:rPr>
                <w:rFonts w:ascii="Arial" w:hAnsi="Arial" w:cs="Arial"/>
                <w:bCs/>
              </w:rPr>
              <w:t xml:space="preserve"> (Rif. A-2): 12 punti</w:t>
            </w:r>
          </w:p>
          <w:p w14:paraId="5D8A795E" w14:textId="58CE22B8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716E181" w14:textId="7442F34C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245F02E3" w14:textId="01F7E79E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  <w:highlight w:val="yellow"/>
              </w:rPr>
            </w:pPr>
            <w:r w:rsidRPr="002E0F74">
              <w:rPr>
                <w:rFonts w:ascii="Arial" w:hAnsi="Arial" w:cs="Arial"/>
                <w:bCs/>
              </w:rPr>
              <w:t>Assenza gancio</w:t>
            </w:r>
            <w:r>
              <w:rPr>
                <w:rFonts w:ascii="Arial" w:hAnsi="Arial" w:cs="Arial"/>
                <w:bCs/>
              </w:rPr>
              <w:t xml:space="preserve"> con garanzia 60 mesi</w:t>
            </w:r>
            <w:r w:rsidRPr="002E0F74">
              <w:rPr>
                <w:rFonts w:ascii="Arial" w:hAnsi="Arial" w:cs="Arial"/>
                <w:bCs/>
              </w:rPr>
              <w:t xml:space="preserve"> (Rif. A-2): zero punti</w:t>
            </w:r>
          </w:p>
        </w:tc>
        <w:tc>
          <w:tcPr>
            <w:tcW w:w="1308" w:type="pct"/>
            <w:vAlign w:val="center"/>
          </w:tcPr>
          <w:p w14:paraId="7C8A4D3B" w14:textId="1151A2F9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  <w:r w:rsidRPr="00CF1089">
              <w:rPr>
                <w:rFonts w:ascii="Arial" w:hAnsi="Arial" w:cs="Arial"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2E0F74">
              <w:rPr>
                <w:rFonts w:ascii="Arial" w:hAnsi="Arial" w:cs="Arial"/>
                <w:bCs/>
              </w:rPr>
              <w:t xml:space="preserve">Presenza </w:t>
            </w:r>
            <w:r>
              <w:rPr>
                <w:rFonts w:ascii="Arial" w:hAnsi="Arial" w:cs="Arial"/>
                <w:bCs/>
              </w:rPr>
              <w:t xml:space="preserve">gancio con garanzia 60 mesi </w:t>
            </w:r>
            <w:r w:rsidRPr="002E0F74">
              <w:rPr>
                <w:rFonts w:ascii="Arial" w:hAnsi="Arial" w:cs="Arial"/>
                <w:bCs/>
              </w:rPr>
              <w:t xml:space="preserve"> </w:t>
            </w:r>
          </w:p>
          <w:p w14:paraId="60C1BC1B" w14:textId="598FCF79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D1745A5" w14:textId="00D7D257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2AD0FC5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BFE7BFB" w14:textId="0C70BC04" w:rsidR="00082960" w:rsidRPr="00C05AC8" w:rsidRDefault="00082960" w:rsidP="00082960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CF1089">
              <w:rPr>
                <w:rFonts w:ascii="Arial" w:hAnsi="Arial" w:cs="Arial"/>
                <w:bCs/>
                <w:sz w:val="28"/>
                <w:szCs w:val="28"/>
              </w:rPr>
              <w:t xml:space="preserve">□ </w:t>
            </w:r>
            <w:r w:rsidRPr="002E0F74">
              <w:rPr>
                <w:rFonts w:ascii="Arial" w:hAnsi="Arial" w:cs="Arial"/>
                <w:bCs/>
              </w:rPr>
              <w:t xml:space="preserve">Assenza </w:t>
            </w:r>
            <w:r>
              <w:rPr>
                <w:rFonts w:ascii="Arial" w:hAnsi="Arial" w:cs="Arial"/>
                <w:bCs/>
              </w:rPr>
              <w:t>gancio con garanzia 60 mesi</w:t>
            </w:r>
          </w:p>
        </w:tc>
      </w:tr>
      <w:tr w:rsidR="00082960" w:rsidRPr="00E115A3" w14:paraId="1FAD6E81" w14:textId="77777777" w:rsidTr="00082960">
        <w:trPr>
          <w:trHeight w:val="853"/>
          <w:jc w:val="center"/>
        </w:trPr>
        <w:tc>
          <w:tcPr>
            <w:tcW w:w="1056" w:type="pct"/>
            <w:vMerge/>
            <w:shd w:val="clear" w:color="auto" w:fill="auto"/>
            <w:vAlign w:val="center"/>
            <w:hideMark/>
          </w:tcPr>
          <w:p w14:paraId="6B655D71" w14:textId="77777777" w:rsidR="00082960" w:rsidRPr="00E115A3" w:rsidRDefault="00082960" w:rsidP="00082960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106" w:type="pct"/>
            <w:shd w:val="clear" w:color="auto" w:fill="auto"/>
            <w:vAlign w:val="center"/>
            <w:hideMark/>
          </w:tcPr>
          <w:p w14:paraId="2ABEB87B" w14:textId="77777777" w:rsidR="00082960" w:rsidRPr="002E0F74" w:rsidRDefault="00082960" w:rsidP="00082960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E0F74">
              <w:rPr>
                <w:rFonts w:ascii="Arial" w:hAnsi="Arial" w:cs="Arial"/>
                <w:b/>
                <w:bCs/>
              </w:rPr>
              <w:t>A-3)</w:t>
            </w:r>
            <w:r w:rsidRPr="002E0F74">
              <w:rPr>
                <w:rFonts w:ascii="Arial" w:hAnsi="Arial" w:cs="Arial"/>
                <w:bCs/>
              </w:rPr>
              <w:t xml:space="preserve"> Sabbiatura esterna tipo SA2 </w:t>
            </w:r>
          </w:p>
          <w:p w14:paraId="71B8070B" w14:textId="77777777" w:rsidR="00082960" w:rsidRPr="002E0F74" w:rsidRDefault="00082960" w:rsidP="00082960">
            <w:pPr>
              <w:spacing w:line="276" w:lineRule="auto"/>
              <w:jc w:val="both"/>
              <w:rPr>
                <w:rFonts w:ascii="Arial" w:hAnsi="Arial" w:cs="Arial"/>
                <w:bCs/>
                <w:highlight w:val="yellow"/>
              </w:rPr>
            </w:pPr>
          </w:p>
          <w:p w14:paraId="3BF33253" w14:textId="77777777" w:rsidR="00082960" w:rsidRPr="002E0F74" w:rsidRDefault="00082960" w:rsidP="00082960">
            <w:pPr>
              <w:spacing w:line="276" w:lineRule="auto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7BDE6168" w14:textId="77777777" w:rsidR="00082960" w:rsidRPr="002E0F74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2E0F74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1D4BC905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</w:rPr>
            </w:pPr>
            <w:r w:rsidRPr="002E0F74">
              <w:rPr>
                <w:rFonts w:ascii="Arial" w:hAnsi="Arial" w:cs="Arial"/>
              </w:rPr>
              <w:t>Presenza sabbiatura (Rif. A-3): 10 punti</w:t>
            </w:r>
          </w:p>
          <w:p w14:paraId="7F6B9091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</w:rPr>
            </w:pPr>
          </w:p>
          <w:p w14:paraId="5C95FD04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2E0F74">
              <w:rPr>
                <w:rFonts w:ascii="Arial" w:hAnsi="Arial" w:cs="Arial"/>
              </w:rPr>
              <w:t>Assenza sabbiatura (Rif. A-3): zero punti</w:t>
            </w:r>
          </w:p>
        </w:tc>
        <w:tc>
          <w:tcPr>
            <w:tcW w:w="1308" w:type="pct"/>
            <w:shd w:val="clear" w:color="auto" w:fill="auto"/>
            <w:vAlign w:val="center"/>
          </w:tcPr>
          <w:p w14:paraId="2A295880" w14:textId="41456216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  <w:r w:rsidRPr="00CF1089">
              <w:rPr>
                <w:rFonts w:ascii="Arial" w:hAnsi="Arial" w:cs="Arial"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2E0F74">
              <w:rPr>
                <w:rFonts w:ascii="Arial" w:hAnsi="Arial" w:cs="Arial"/>
                <w:bCs/>
              </w:rPr>
              <w:t xml:space="preserve">Presenza </w:t>
            </w:r>
            <w:r>
              <w:rPr>
                <w:rFonts w:ascii="Arial" w:hAnsi="Arial" w:cs="Arial"/>
                <w:bCs/>
              </w:rPr>
              <w:t xml:space="preserve">sabbiatura </w:t>
            </w:r>
            <w:r w:rsidRPr="002E0F74">
              <w:rPr>
                <w:rFonts w:ascii="Arial" w:hAnsi="Arial" w:cs="Arial"/>
                <w:bCs/>
              </w:rPr>
              <w:t xml:space="preserve"> </w:t>
            </w:r>
          </w:p>
          <w:p w14:paraId="0F34FD6C" w14:textId="77777777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EE0EA73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118637D" w14:textId="6513578E" w:rsidR="00082960" w:rsidRPr="00C05AC8" w:rsidRDefault="00082960" w:rsidP="00082960">
            <w:pPr>
              <w:spacing w:line="276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CF1089">
              <w:rPr>
                <w:rFonts w:ascii="Arial" w:hAnsi="Arial" w:cs="Arial"/>
                <w:bCs/>
                <w:sz w:val="28"/>
                <w:szCs w:val="28"/>
              </w:rPr>
              <w:t xml:space="preserve">□ </w:t>
            </w:r>
            <w:r w:rsidRPr="002E0F74">
              <w:rPr>
                <w:rFonts w:ascii="Arial" w:hAnsi="Arial" w:cs="Arial"/>
                <w:bCs/>
              </w:rPr>
              <w:t>Assenza</w:t>
            </w:r>
            <w:r>
              <w:rPr>
                <w:rFonts w:ascii="Arial" w:hAnsi="Arial" w:cs="Arial"/>
                <w:bCs/>
              </w:rPr>
              <w:t xml:space="preserve"> sabbiatura</w:t>
            </w:r>
          </w:p>
        </w:tc>
      </w:tr>
      <w:tr w:rsidR="00082960" w:rsidRPr="00E115A3" w14:paraId="7EAAD091" w14:textId="77777777" w:rsidTr="00082960">
        <w:trPr>
          <w:trHeight w:val="1595"/>
          <w:jc w:val="center"/>
        </w:trPr>
        <w:tc>
          <w:tcPr>
            <w:tcW w:w="1056" w:type="pct"/>
            <w:vMerge/>
            <w:shd w:val="clear" w:color="auto" w:fill="auto"/>
            <w:vAlign w:val="center"/>
          </w:tcPr>
          <w:p w14:paraId="5B751844" w14:textId="77777777" w:rsidR="00082960" w:rsidRPr="00E115A3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106" w:type="pct"/>
            <w:shd w:val="clear" w:color="auto" w:fill="auto"/>
          </w:tcPr>
          <w:p w14:paraId="3630C008" w14:textId="77777777" w:rsidR="00082960" w:rsidRPr="002E0F74" w:rsidRDefault="00082960" w:rsidP="00082960">
            <w:pPr>
              <w:spacing w:line="276" w:lineRule="auto"/>
              <w:jc w:val="both"/>
              <w:rPr>
                <w:rFonts w:ascii="Arial" w:hAnsi="Arial" w:cs="Arial"/>
                <w:b/>
                <w:highlight w:val="yellow"/>
                <w:u w:val="single"/>
              </w:rPr>
            </w:pPr>
            <w:r w:rsidRPr="002E0F74">
              <w:rPr>
                <w:rFonts w:ascii="Arial" w:hAnsi="Arial" w:cs="Arial"/>
                <w:b/>
                <w:bCs/>
              </w:rPr>
              <w:t>A-4)</w:t>
            </w:r>
            <w:r w:rsidRPr="002E0F74">
              <w:rPr>
                <w:rFonts w:ascii="Arial" w:hAnsi="Arial" w:cs="Arial"/>
                <w:bCs/>
              </w:rPr>
              <w:t xml:space="preserve"> Verniciatura con due mani fondo epossidico ai fosfati di zinco a due mani di smalto a finire del colore RAL 5012.</w:t>
            </w:r>
          </w:p>
          <w:p w14:paraId="0743D477" w14:textId="77777777" w:rsidR="00082960" w:rsidRPr="002E0F74" w:rsidRDefault="00082960" w:rsidP="00082960">
            <w:pPr>
              <w:spacing w:line="276" w:lineRule="auto"/>
              <w:jc w:val="both"/>
              <w:rPr>
                <w:rFonts w:ascii="Arial" w:hAnsi="Arial" w:cs="Arial"/>
                <w:i/>
                <w:iCs/>
                <w:highlight w:val="yellow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503A9FBD" w14:textId="77777777" w:rsidR="00082960" w:rsidRPr="002E0F74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2E0F7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740EEC93" w14:textId="77777777" w:rsidR="00082960" w:rsidRPr="002E0F74" w:rsidRDefault="00082960" w:rsidP="000829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E0F74">
              <w:rPr>
                <w:rFonts w:ascii="Arial" w:hAnsi="Arial" w:cs="Arial"/>
              </w:rPr>
              <w:t>Presenza verniciatura (Rif.A-4): 5 punti</w:t>
            </w:r>
          </w:p>
          <w:p w14:paraId="7B96B836" w14:textId="77777777" w:rsidR="00082960" w:rsidRPr="002E0F74" w:rsidRDefault="00082960" w:rsidP="000829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025F6B6" w14:textId="77777777" w:rsidR="00082960" w:rsidRPr="002E0F74" w:rsidRDefault="00082960" w:rsidP="00082960">
            <w:pPr>
              <w:spacing w:line="276" w:lineRule="auto"/>
              <w:jc w:val="center"/>
              <w:rPr>
                <w:rFonts w:ascii="Arial" w:hAnsi="Arial" w:cs="Arial"/>
                <w:highlight w:val="yellow"/>
              </w:rPr>
            </w:pPr>
            <w:r w:rsidRPr="002E0F74">
              <w:rPr>
                <w:rFonts w:ascii="Arial" w:hAnsi="Arial" w:cs="Arial"/>
              </w:rPr>
              <w:t>Assenza verniciatura (Rif.A-4): zero punti</w:t>
            </w:r>
          </w:p>
        </w:tc>
        <w:tc>
          <w:tcPr>
            <w:tcW w:w="1308" w:type="pct"/>
            <w:vAlign w:val="center"/>
          </w:tcPr>
          <w:p w14:paraId="5B971F9A" w14:textId="0BA13A15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  <w:r w:rsidRPr="00CF1089">
              <w:rPr>
                <w:rFonts w:ascii="Arial" w:hAnsi="Arial" w:cs="Arial"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2E0F74">
              <w:rPr>
                <w:rFonts w:ascii="Arial" w:hAnsi="Arial" w:cs="Arial"/>
                <w:bCs/>
              </w:rPr>
              <w:t xml:space="preserve">Presenza </w:t>
            </w:r>
            <w:r>
              <w:rPr>
                <w:rFonts w:ascii="Arial" w:hAnsi="Arial" w:cs="Arial"/>
                <w:bCs/>
              </w:rPr>
              <w:t xml:space="preserve">verniciatura </w:t>
            </w:r>
            <w:r w:rsidRPr="002E0F74">
              <w:rPr>
                <w:rFonts w:ascii="Arial" w:hAnsi="Arial" w:cs="Arial"/>
                <w:bCs/>
              </w:rPr>
              <w:t xml:space="preserve"> </w:t>
            </w:r>
          </w:p>
          <w:p w14:paraId="4FA43115" w14:textId="77777777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8FBE02C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2B769124" w14:textId="775465F1" w:rsidR="00082960" w:rsidRPr="00C05AC8" w:rsidRDefault="00082960" w:rsidP="00082960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CF1089">
              <w:rPr>
                <w:rFonts w:ascii="Arial" w:hAnsi="Arial" w:cs="Arial"/>
                <w:bCs/>
                <w:sz w:val="28"/>
                <w:szCs w:val="28"/>
              </w:rPr>
              <w:t xml:space="preserve">□ </w:t>
            </w:r>
            <w:r w:rsidRPr="002E0F74">
              <w:rPr>
                <w:rFonts w:ascii="Arial" w:hAnsi="Arial" w:cs="Arial"/>
                <w:bCs/>
              </w:rPr>
              <w:t>Assenza</w:t>
            </w:r>
            <w:r>
              <w:rPr>
                <w:rFonts w:ascii="Arial" w:hAnsi="Arial" w:cs="Arial"/>
                <w:bCs/>
              </w:rPr>
              <w:t xml:space="preserve"> verniciatura</w:t>
            </w:r>
          </w:p>
        </w:tc>
      </w:tr>
      <w:tr w:rsidR="00082960" w:rsidRPr="00E115A3" w14:paraId="190F6C51" w14:textId="77777777" w:rsidTr="00A1272B">
        <w:trPr>
          <w:trHeight w:val="1682"/>
          <w:jc w:val="center"/>
        </w:trPr>
        <w:tc>
          <w:tcPr>
            <w:tcW w:w="1056" w:type="pct"/>
            <w:shd w:val="clear" w:color="auto" w:fill="auto"/>
            <w:vAlign w:val="center"/>
          </w:tcPr>
          <w:p w14:paraId="7A10373E" w14:textId="77777777" w:rsidR="00082960" w:rsidRPr="00C05AC8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5AC8">
              <w:rPr>
                <w:rFonts w:ascii="Arial" w:hAnsi="Arial" w:cs="Arial"/>
                <w:b/>
                <w:bCs/>
                <w:sz w:val="24"/>
                <w:szCs w:val="24"/>
              </w:rPr>
              <w:t>B)</w:t>
            </w:r>
          </w:p>
          <w:p w14:paraId="5B244D5E" w14:textId="77777777" w:rsidR="00082960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Distanza tra il deposito e la sede operativa di Chiuduno (BG) </w:t>
            </w:r>
          </w:p>
          <w:p w14:paraId="1AB8F521" w14:textId="77777777" w:rsidR="00082960" w:rsidRPr="00C025EE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025EE">
              <w:rPr>
                <w:rFonts w:ascii="Arial" w:hAnsi="Arial" w:cs="Arial"/>
                <w:b/>
                <w:bCs/>
                <w:u w:val="single"/>
              </w:rPr>
              <w:t xml:space="preserve">  </w:t>
            </w:r>
          </w:p>
          <w:p w14:paraId="44A0AEA2" w14:textId="77777777" w:rsidR="00082960" w:rsidRPr="00E115A3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106" w:type="pct"/>
            <w:shd w:val="clear" w:color="auto" w:fill="auto"/>
          </w:tcPr>
          <w:p w14:paraId="5EF09A06" w14:textId="14972477" w:rsidR="00082960" w:rsidRPr="002E0F74" w:rsidRDefault="00082960" w:rsidP="00082960">
            <w:pPr>
              <w:spacing w:line="276" w:lineRule="auto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2E0F74">
              <w:rPr>
                <w:rFonts w:ascii="Arial" w:hAnsi="Arial" w:cs="Arial"/>
                <w:b/>
                <w:bCs/>
              </w:rPr>
              <w:t>B-1)</w:t>
            </w:r>
            <w:r w:rsidRPr="002E0F74">
              <w:rPr>
                <w:rFonts w:ascii="Arial" w:hAnsi="Arial" w:cs="Arial"/>
                <w:bCs/>
              </w:rPr>
              <w:t xml:space="preserve"> Distanza dal deposito inferiore a 10Km rispetto alla sede operativa di Chiuduno in via Del Molino snc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F51CA12" w14:textId="77777777" w:rsidR="00082960" w:rsidRPr="002E0F74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0F74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0FC1F1FA" w14:textId="77777777" w:rsidR="00082960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  <w:r w:rsidRPr="002E0F74">
              <w:rPr>
                <w:rFonts w:ascii="Arial" w:hAnsi="Arial" w:cs="Arial"/>
                <w:bCs/>
              </w:rPr>
              <w:t>Dista</w:t>
            </w:r>
            <w:r>
              <w:rPr>
                <w:rFonts w:ascii="Arial" w:hAnsi="Arial" w:cs="Arial"/>
                <w:bCs/>
              </w:rPr>
              <w:t>nza</w:t>
            </w:r>
            <w:r w:rsidRPr="002E0F74">
              <w:rPr>
                <w:rFonts w:ascii="Arial" w:hAnsi="Arial" w:cs="Arial"/>
                <w:bCs/>
              </w:rPr>
              <w:t xml:space="preserve"> &lt;10Km: 20 punti</w:t>
            </w:r>
          </w:p>
          <w:p w14:paraId="1E6CCAB4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4EA92EC9" w14:textId="77777777" w:rsidR="00082960" w:rsidRDefault="00082960" w:rsidP="000829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Distanza </w:t>
            </w:r>
          </w:p>
          <w:p w14:paraId="4B74B53A" w14:textId="77777777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2E0F74">
              <w:rPr>
                <w:rFonts w:ascii="Arial" w:hAnsi="Arial" w:cs="Arial"/>
              </w:rPr>
              <w:t>≥ 10Km: zero punti</w:t>
            </w:r>
          </w:p>
        </w:tc>
        <w:tc>
          <w:tcPr>
            <w:tcW w:w="1308" w:type="pct"/>
            <w:vAlign w:val="center"/>
          </w:tcPr>
          <w:p w14:paraId="6DDFC5A5" w14:textId="757C31BF" w:rsidR="00082960" w:rsidRPr="002E0F74" w:rsidRDefault="00082960" w:rsidP="00082960">
            <w:pPr>
              <w:spacing w:line="276" w:lineRule="auto"/>
              <w:rPr>
                <w:rFonts w:ascii="Arial" w:hAnsi="Arial" w:cs="Arial"/>
                <w:bCs/>
              </w:rPr>
            </w:pPr>
            <w:proofErr w:type="gramStart"/>
            <w:r w:rsidRPr="00CF1089">
              <w:rPr>
                <w:rFonts w:ascii="Arial" w:hAnsi="Arial" w:cs="Arial"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Cs/>
              </w:rPr>
              <w:t xml:space="preserve">  </w:t>
            </w:r>
            <w:r w:rsidRPr="002E0F74">
              <w:rPr>
                <w:rFonts w:ascii="Arial" w:hAnsi="Arial" w:cs="Arial"/>
                <w:bCs/>
              </w:rPr>
              <w:t>Dista</w:t>
            </w:r>
            <w:r>
              <w:rPr>
                <w:rFonts w:ascii="Arial" w:hAnsi="Arial" w:cs="Arial"/>
                <w:bCs/>
              </w:rPr>
              <w:t>nza</w:t>
            </w:r>
            <w:proofErr w:type="gramEnd"/>
            <w:r w:rsidRPr="002E0F74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deposito </w:t>
            </w:r>
            <w:r w:rsidRPr="002E0F74">
              <w:rPr>
                <w:rFonts w:ascii="Arial" w:hAnsi="Arial" w:cs="Arial"/>
                <w:bCs/>
              </w:rPr>
              <w:t xml:space="preserve">&lt;10Km </w:t>
            </w:r>
          </w:p>
          <w:p w14:paraId="291CF0CD" w14:textId="77777777" w:rsidR="00082960" w:rsidRDefault="00082960" w:rsidP="00082960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5759549A" w14:textId="0F51FDA8" w:rsidR="00082960" w:rsidRPr="00C05AC8" w:rsidRDefault="00082960" w:rsidP="00082960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Specificare indirizzo ………………</w:t>
            </w:r>
            <w:proofErr w:type="gramStart"/>
            <w:r>
              <w:rPr>
                <w:rFonts w:ascii="Arial" w:hAnsi="Arial" w:cs="Arial"/>
                <w:b/>
              </w:rPr>
              <w:t>…….</w:t>
            </w:r>
            <w:proofErr w:type="gramEnd"/>
            <w:r>
              <w:rPr>
                <w:rFonts w:ascii="Arial" w:hAnsi="Arial" w:cs="Arial"/>
                <w:b/>
              </w:rPr>
              <w:t xml:space="preserve">.…. </w:t>
            </w:r>
          </w:p>
        </w:tc>
      </w:tr>
      <w:tr w:rsidR="00082960" w:rsidRPr="00E115A3" w14:paraId="5DAE5FD4" w14:textId="77777777" w:rsidTr="00082960">
        <w:trPr>
          <w:trHeight w:val="70"/>
          <w:jc w:val="center"/>
        </w:trPr>
        <w:tc>
          <w:tcPr>
            <w:tcW w:w="1056" w:type="pct"/>
            <w:shd w:val="clear" w:color="auto" w:fill="auto"/>
            <w:vAlign w:val="center"/>
          </w:tcPr>
          <w:p w14:paraId="7FBB2721" w14:textId="77777777" w:rsidR="00082960" w:rsidRPr="005C5789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C5789">
              <w:rPr>
                <w:rFonts w:ascii="Arial" w:hAnsi="Arial" w:cs="Arial"/>
                <w:b/>
                <w:bCs/>
                <w:u w:val="single"/>
              </w:rPr>
              <w:t xml:space="preserve">C) </w:t>
            </w:r>
          </w:p>
          <w:p w14:paraId="49D916AC" w14:textId="77777777" w:rsidR="00082960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C5789">
              <w:rPr>
                <w:rFonts w:ascii="Arial" w:hAnsi="Arial" w:cs="Arial"/>
                <w:b/>
                <w:bCs/>
                <w:u w:val="single"/>
              </w:rPr>
              <w:t xml:space="preserve">Garanzie </w:t>
            </w:r>
          </w:p>
          <w:p w14:paraId="28479DBA" w14:textId="77777777" w:rsidR="00082960" w:rsidRDefault="00082960" w:rsidP="00082960">
            <w:pPr>
              <w:spacing w:line="276" w:lineRule="auto"/>
              <w:rPr>
                <w:rFonts w:ascii="Arial" w:hAnsi="Arial" w:cs="Arial"/>
                <w:b/>
                <w:bCs/>
                <w:u w:val="single"/>
              </w:rPr>
            </w:pPr>
          </w:p>
          <w:p w14:paraId="5E7AA8DB" w14:textId="77777777" w:rsidR="00082960" w:rsidRPr="005C5789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MAX 15 punti </w:t>
            </w:r>
          </w:p>
        </w:tc>
        <w:tc>
          <w:tcPr>
            <w:tcW w:w="1106" w:type="pct"/>
            <w:shd w:val="clear" w:color="auto" w:fill="auto"/>
          </w:tcPr>
          <w:p w14:paraId="5B4AA999" w14:textId="291EEA71" w:rsidR="00082960" w:rsidRDefault="00082960" w:rsidP="00A1272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5C5789">
              <w:rPr>
                <w:rFonts w:ascii="Arial" w:hAnsi="Arial" w:cs="Arial"/>
                <w:b/>
                <w:bCs/>
              </w:rPr>
              <w:t>C-1)</w:t>
            </w:r>
            <w:r>
              <w:rPr>
                <w:rFonts w:ascii="Arial" w:hAnsi="Arial" w:cs="Arial"/>
              </w:rPr>
              <w:t xml:space="preserve"> </w:t>
            </w:r>
            <w:r w:rsidRPr="005C5789">
              <w:rPr>
                <w:rFonts w:ascii="Arial" w:hAnsi="Arial" w:cs="Arial"/>
              </w:rPr>
              <w:t>Garanzia sui prodotti forniti superiore a 24 mesi</w:t>
            </w:r>
            <w:r>
              <w:rPr>
                <w:rFonts w:ascii="Arial" w:hAnsi="Arial" w:cs="Arial"/>
              </w:rPr>
              <w:t>, per ogni mese aggiuntivo fino ad un massimo di 18 mesi.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A593A82" w14:textId="77777777" w:rsidR="00082960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2C266498" w14:textId="77777777" w:rsidR="00082960" w:rsidRPr="00C05AC8" w:rsidRDefault="00082960" w:rsidP="00082960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5C5789">
              <w:rPr>
                <w:rFonts w:ascii="Arial" w:hAnsi="Arial" w:cs="Arial"/>
              </w:rPr>
              <w:t>(1 punto per ogni mese aggiuntivo superiore al minimo</w:t>
            </w:r>
            <w:r>
              <w:rPr>
                <w:rFonts w:ascii="Arial" w:hAnsi="Arial" w:cs="Arial"/>
              </w:rPr>
              <w:t>, fino ad un max di 18 mesi</w:t>
            </w:r>
            <w:r w:rsidRPr="005C5789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308" w:type="pct"/>
            <w:vAlign w:val="center"/>
          </w:tcPr>
          <w:p w14:paraId="236AE803" w14:textId="77777777" w:rsidR="00082960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N. mesi aggiuntivi di garanzia: </w:t>
            </w:r>
          </w:p>
          <w:p w14:paraId="3B20D02B" w14:textId="77777777" w:rsidR="00082960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57EDED1D" w14:textId="4AAFD6E5" w:rsidR="00082960" w:rsidRDefault="00082960" w:rsidP="000829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</w:t>
            </w:r>
          </w:p>
        </w:tc>
      </w:tr>
      <w:bookmarkEnd w:id="0"/>
    </w:tbl>
    <w:p w14:paraId="059F303F" w14:textId="77777777" w:rsidR="00CF1089" w:rsidRDefault="00CF1089" w:rsidP="00CF1089">
      <w:pPr>
        <w:spacing w:before="60" w:after="60" w:line="276" w:lineRule="auto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2FBB71C4" w14:textId="56D3E236" w:rsidR="00CF1089" w:rsidRDefault="00CF1089"/>
    <w:p w14:paraId="4EC740CC" w14:textId="64B6ADE1" w:rsidR="00613CB9" w:rsidRPr="00613CB9" w:rsidRDefault="00613CB9">
      <w:pPr>
        <w:rPr>
          <w:rFonts w:ascii="Arial" w:hAnsi="Arial" w:cs="Arial"/>
          <w:sz w:val="22"/>
          <w:szCs w:val="22"/>
        </w:rPr>
      </w:pPr>
      <w:r w:rsidRPr="00613CB9">
        <w:rPr>
          <w:rFonts w:ascii="Arial" w:hAnsi="Arial" w:cs="Arial"/>
          <w:sz w:val="22"/>
          <w:szCs w:val="22"/>
        </w:rPr>
        <w:t>Si allega alla presente offerta</w:t>
      </w:r>
      <w:r>
        <w:rPr>
          <w:rFonts w:ascii="Arial" w:hAnsi="Arial" w:cs="Arial"/>
          <w:sz w:val="22"/>
          <w:szCs w:val="22"/>
        </w:rPr>
        <w:t xml:space="preserve"> (Art. 19 Disciplinare di gara)</w:t>
      </w:r>
      <w:r w:rsidRPr="00613CB9">
        <w:rPr>
          <w:rFonts w:ascii="Arial" w:hAnsi="Arial" w:cs="Arial"/>
          <w:sz w:val="22"/>
          <w:szCs w:val="22"/>
        </w:rPr>
        <w:t xml:space="preserve"> </w:t>
      </w:r>
    </w:p>
    <w:p w14:paraId="199A1559" w14:textId="4784DAB6" w:rsidR="00613CB9" w:rsidRDefault="00613CB9">
      <w:r>
        <w:t xml:space="preserve"> </w:t>
      </w:r>
    </w:p>
    <w:p w14:paraId="50CEA52F" w14:textId="77777777" w:rsidR="00613CB9" w:rsidRPr="00C40D29" w:rsidRDefault="00613CB9" w:rsidP="00613CB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 w:hanging="289"/>
        <w:jc w:val="both"/>
        <w:rPr>
          <w:rFonts w:ascii="Arial" w:hAnsi="Arial" w:cs="Arial"/>
          <w:color w:val="000000"/>
          <w:sz w:val="22"/>
          <w:szCs w:val="22"/>
        </w:rPr>
      </w:pPr>
      <w:r w:rsidRPr="00C40D29">
        <w:rPr>
          <w:rFonts w:ascii="Arial" w:hAnsi="Arial" w:cs="Arial"/>
          <w:color w:val="000000"/>
          <w:sz w:val="22"/>
          <w:szCs w:val="22"/>
        </w:rPr>
        <w:t xml:space="preserve">per ogni </w:t>
      </w:r>
      <w:r w:rsidRPr="00C90CFD">
        <w:rPr>
          <w:rFonts w:ascii="Arial" w:hAnsi="Arial" w:cs="Arial"/>
          <w:sz w:val="22"/>
          <w:szCs w:val="22"/>
        </w:rPr>
        <w:t>tipologia</w:t>
      </w:r>
      <w:r w:rsidRPr="00C40D29">
        <w:rPr>
          <w:rFonts w:ascii="Arial" w:hAnsi="Arial" w:cs="Arial"/>
          <w:color w:val="000000"/>
          <w:sz w:val="22"/>
          <w:szCs w:val="22"/>
        </w:rPr>
        <w:t xml:space="preserve"> di container, un apposito disegno tecnico che individui ed evidenzi la presenza e la posizione esatta delle caratteristiche offerte, comprese quelle migliorative inserite nell’offerta tecnica; </w:t>
      </w:r>
    </w:p>
    <w:p w14:paraId="22A3D89D" w14:textId="77777777" w:rsidR="00613CB9" w:rsidRDefault="00613CB9" w:rsidP="00613CB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 w:hanging="289"/>
        <w:jc w:val="both"/>
        <w:rPr>
          <w:rFonts w:ascii="Arial" w:hAnsi="Arial" w:cs="Arial"/>
          <w:color w:val="000000"/>
          <w:sz w:val="22"/>
          <w:szCs w:val="22"/>
        </w:rPr>
      </w:pPr>
      <w:r w:rsidRPr="00C40D29">
        <w:rPr>
          <w:rFonts w:ascii="Arial" w:hAnsi="Arial" w:cs="Arial"/>
          <w:color w:val="000000"/>
          <w:sz w:val="22"/>
          <w:szCs w:val="22"/>
        </w:rPr>
        <w:t xml:space="preserve">un bozzetto </w:t>
      </w:r>
      <w:r w:rsidRPr="00C90CFD">
        <w:rPr>
          <w:rFonts w:ascii="Arial" w:hAnsi="Arial" w:cs="Arial"/>
          <w:sz w:val="22"/>
          <w:szCs w:val="22"/>
        </w:rPr>
        <w:t>che</w:t>
      </w:r>
      <w:r w:rsidRPr="00C40D29">
        <w:rPr>
          <w:rFonts w:ascii="Arial" w:hAnsi="Arial" w:cs="Arial"/>
          <w:color w:val="000000"/>
          <w:sz w:val="22"/>
          <w:szCs w:val="22"/>
        </w:rPr>
        <w:t xml:space="preserve"> rappresenti e descriva le caratteristiche e le dimensioni del logo da saldare sui container, qualora oggetto di offerta migliorativa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2B9BF07" w14:textId="77777777" w:rsidR="00613CB9" w:rsidRPr="00342C26" w:rsidRDefault="00613CB9" w:rsidP="00613CB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 w:hanging="289"/>
        <w:jc w:val="both"/>
        <w:rPr>
          <w:rFonts w:ascii="Arial" w:hAnsi="Arial" w:cs="Arial"/>
          <w:color w:val="000000"/>
          <w:sz w:val="22"/>
          <w:szCs w:val="22"/>
        </w:rPr>
      </w:pPr>
      <w:r w:rsidRPr="00342C26">
        <w:rPr>
          <w:rFonts w:ascii="Arial" w:hAnsi="Arial" w:cs="Arial"/>
          <w:sz w:val="22"/>
          <w:szCs w:val="22"/>
        </w:rPr>
        <w:t xml:space="preserve">l’eventuale dichiarazione denominata </w:t>
      </w:r>
      <w:r>
        <w:rPr>
          <w:rFonts w:ascii="Arial" w:hAnsi="Arial" w:cs="Arial"/>
          <w:sz w:val="22"/>
          <w:szCs w:val="22"/>
        </w:rPr>
        <w:t xml:space="preserve">Allegato C-bis </w:t>
      </w:r>
      <w:r w:rsidRPr="00342C26">
        <w:rPr>
          <w:rFonts w:ascii="Arial" w:hAnsi="Arial" w:cs="Arial"/>
          <w:sz w:val="22"/>
          <w:szCs w:val="22"/>
        </w:rPr>
        <w:t>“Segreti tecnici e commerciali di cui all’art. 17.3 del presente disciplinare</w:t>
      </w:r>
    </w:p>
    <w:p w14:paraId="68BECDD0" w14:textId="4F397C1C" w:rsidR="00CF1089" w:rsidRDefault="00CF1089"/>
    <w:p w14:paraId="6B5B232C" w14:textId="2261497F" w:rsidR="00613CB9" w:rsidRDefault="00613CB9"/>
    <w:p w14:paraId="094D4004" w14:textId="739D99BD" w:rsidR="00613CB9" w:rsidRDefault="00613CB9"/>
    <w:p w14:paraId="001FE206" w14:textId="43A2C9DF" w:rsidR="00613CB9" w:rsidRPr="00A1272B" w:rsidRDefault="00613CB9" w:rsidP="00613CB9">
      <w:pPr>
        <w:ind w:left="5664"/>
        <w:rPr>
          <w:rFonts w:ascii="Arial" w:hAnsi="Arial" w:cs="Arial"/>
          <w:sz w:val="22"/>
          <w:szCs w:val="22"/>
        </w:rPr>
      </w:pPr>
      <w:r w:rsidRPr="00A1272B">
        <w:rPr>
          <w:rFonts w:ascii="Arial" w:hAnsi="Arial" w:cs="Arial"/>
          <w:sz w:val="22"/>
          <w:szCs w:val="22"/>
        </w:rPr>
        <w:t xml:space="preserve">                        FIRMA </w:t>
      </w:r>
    </w:p>
    <w:p w14:paraId="76F729BB" w14:textId="0308EB97" w:rsidR="00613CB9" w:rsidRPr="00A1272B" w:rsidRDefault="00613CB9" w:rsidP="00613CB9">
      <w:pPr>
        <w:ind w:left="5664"/>
        <w:rPr>
          <w:rFonts w:ascii="Arial" w:hAnsi="Arial" w:cs="Arial"/>
          <w:sz w:val="22"/>
          <w:szCs w:val="22"/>
        </w:rPr>
      </w:pPr>
    </w:p>
    <w:p w14:paraId="0842BA3A" w14:textId="78CED777" w:rsidR="00613CB9" w:rsidRPr="00A1272B" w:rsidRDefault="00A1272B" w:rsidP="00613CB9">
      <w:pPr>
        <w:ind w:left="5664"/>
        <w:rPr>
          <w:rFonts w:ascii="Arial" w:hAnsi="Arial" w:cs="Arial"/>
          <w:sz w:val="22"/>
          <w:szCs w:val="22"/>
        </w:rPr>
      </w:pPr>
      <w:r w:rsidRPr="00A1272B">
        <w:rPr>
          <w:rFonts w:ascii="Arial" w:hAnsi="Arial" w:cs="Arial"/>
          <w:sz w:val="22"/>
          <w:szCs w:val="22"/>
        </w:rPr>
        <w:t xml:space="preserve">     </w:t>
      </w:r>
      <w:r w:rsidR="00613CB9" w:rsidRPr="00A1272B">
        <w:rPr>
          <w:rFonts w:ascii="Arial" w:hAnsi="Arial" w:cs="Arial"/>
          <w:sz w:val="22"/>
          <w:szCs w:val="22"/>
        </w:rPr>
        <w:t xml:space="preserve">(documento firmato digitalmente) </w:t>
      </w:r>
    </w:p>
    <w:p w14:paraId="2A758283" w14:textId="791CA4CB" w:rsidR="00613CB9" w:rsidRPr="00A1272B" w:rsidRDefault="00613CB9" w:rsidP="00613CB9">
      <w:pPr>
        <w:ind w:left="5664"/>
        <w:rPr>
          <w:rFonts w:ascii="Arial" w:hAnsi="Arial" w:cs="Arial"/>
          <w:sz w:val="22"/>
          <w:szCs w:val="22"/>
        </w:rPr>
      </w:pPr>
    </w:p>
    <w:p w14:paraId="5AEAEB58" w14:textId="77777777" w:rsidR="00613CB9" w:rsidRPr="00A1272B" w:rsidRDefault="00613CB9" w:rsidP="00613CB9">
      <w:pPr>
        <w:ind w:left="5664"/>
        <w:rPr>
          <w:rFonts w:ascii="Arial" w:hAnsi="Arial" w:cs="Arial"/>
          <w:sz w:val="22"/>
          <w:szCs w:val="22"/>
        </w:rPr>
      </w:pPr>
    </w:p>
    <w:p w14:paraId="32815ECB" w14:textId="77777777" w:rsidR="00613CB9" w:rsidRDefault="00613CB9"/>
    <w:sectPr w:rsidR="00613CB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61ED" w14:textId="77777777" w:rsidR="00CF1089" w:rsidRDefault="00CF1089" w:rsidP="00CF1089">
      <w:r>
        <w:separator/>
      </w:r>
    </w:p>
  </w:endnote>
  <w:endnote w:type="continuationSeparator" w:id="0">
    <w:p w14:paraId="777DFBF4" w14:textId="77777777" w:rsidR="00CF1089" w:rsidRDefault="00CF1089" w:rsidP="00CF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, Arial">
    <w:altName w:val="Helvetica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EFD71" w14:textId="77777777" w:rsidR="00CF1089" w:rsidRDefault="00CF1089" w:rsidP="00CF1089">
      <w:r>
        <w:separator/>
      </w:r>
    </w:p>
  </w:footnote>
  <w:footnote w:type="continuationSeparator" w:id="0">
    <w:p w14:paraId="62D58B56" w14:textId="77777777" w:rsidR="00CF1089" w:rsidRDefault="00CF1089" w:rsidP="00CF1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3860A" w14:textId="5BCA0F53" w:rsidR="00CF1089" w:rsidRPr="00CF1089" w:rsidRDefault="00CF1089" w:rsidP="00CF1089">
    <w:pPr>
      <w:pStyle w:val="Intestazione"/>
      <w:jc w:val="right"/>
      <w:rPr>
        <w:rFonts w:ascii="Arial" w:hAnsi="Arial" w:cs="Arial"/>
      </w:rPr>
    </w:pPr>
    <w:r w:rsidRPr="00CF1089">
      <w:rPr>
        <w:rFonts w:ascii="Arial" w:hAnsi="Arial" w:cs="Arial"/>
      </w:rPr>
      <w:t>Allegato C – Scheda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45C90"/>
    <w:multiLevelType w:val="hybridMultilevel"/>
    <w:tmpl w:val="9F5AB250"/>
    <w:lvl w:ilvl="0" w:tplc="0214FEE6">
      <w:numFmt w:val="bullet"/>
      <w:lvlText w:val="-"/>
      <w:lvlJc w:val="left"/>
      <w:pPr>
        <w:ind w:left="78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089"/>
    <w:rsid w:val="00082960"/>
    <w:rsid w:val="00496CDF"/>
    <w:rsid w:val="00613CB9"/>
    <w:rsid w:val="00A1272B"/>
    <w:rsid w:val="00B76D14"/>
    <w:rsid w:val="00CF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C0B7"/>
  <w15:chartTrackingRefBased/>
  <w15:docId w15:val="{FD0F2537-E7FE-47BA-8CE7-888154DB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1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F10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F108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F10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08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esto3colonne">
    <w:name w:val="Testo 3 colonne"/>
    <w:rsid w:val="00613CB9"/>
    <w:pPr>
      <w:suppressAutoHyphens/>
      <w:autoSpaceDE w:val="0"/>
      <w:autoSpaceDN w:val="0"/>
      <w:spacing w:after="0" w:line="192" w:lineRule="atLeast"/>
      <w:jc w:val="both"/>
      <w:textAlignment w:val="baseline"/>
    </w:pPr>
    <w:rPr>
      <w:rFonts w:ascii="Helvetica, Arial" w:eastAsia="Times New Roman" w:hAnsi="Helvetica, Arial" w:cs="Helvetica, Arial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Sangalli</dc:creator>
  <cp:keywords/>
  <dc:description/>
  <cp:lastModifiedBy>Alessandra Sangalli</cp:lastModifiedBy>
  <cp:revision>3</cp:revision>
  <dcterms:created xsi:type="dcterms:W3CDTF">2021-03-04T16:36:00Z</dcterms:created>
  <dcterms:modified xsi:type="dcterms:W3CDTF">2021-03-09T08:04:00Z</dcterms:modified>
</cp:coreProperties>
</file>